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</w:rPr>
      </w:pPr>
      <w:r>
        <w:rPr>
          <w:color w:val="000000"/>
        </w:rPr>
        <w:t>書式14-k</w:t>
      </w:r>
    </w:p>
    <w:p w14:paraId="09580934" w14:textId="77777777" w:rsidR="007D372A" w:rsidRDefault="007D372A" w:rsidP="007D372A">
      <w:pPr>
        <w:jc w:val="center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講習動画視聴確認書</w:t>
      </w:r>
    </w:p>
    <w:p w14:paraId="1165C697" w14:textId="77777777" w:rsidR="007D372A" w:rsidRDefault="007D372A" w:rsidP="007D372A">
      <w:pPr>
        <w:jc w:val="right"/>
        <w:rPr>
          <w:color w:val="000000"/>
        </w:rPr>
      </w:pPr>
      <w:r>
        <w:rPr>
          <w:rFonts w:hint="eastAsia"/>
          <w:color w:val="000000"/>
          <w:u w:val="single"/>
        </w:rPr>
        <w:t xml:space="preserve">西暦　　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日</w:t>
      </w:r>
    </w:p>
    <w:p w14:paraId="08805943" w14:textId="77777777" w:rsidR="007D372A" w:rsidRPr="003F6EA0" w:rsidRDefault="007D372A" w:rsidP="007D372A">
      <w:pPr>
        <w:wordWrap w:val="0"/>
        <w:jc w:val="right"/>
        <w:rPr>
          <w:color w:val="000000"/>
          <w:u w:val="single"/>
        </w:rPr>
      </w:pPr>
      <w:r w:rsidRPr="003F6EA0">
        <w:rPr>
          <w:rFonts w:hint="eastAsia"/>
          <w:color w:val="000000"/>
          <w:u w:val="single"/>
        </w:rPr>
        <w:t xml:space="preserve">氏名　　　　　　　　　</w:t>
      </w:r>
    </w:p>
    <w:p w14:paraId="3EED20FA" w14:textId="77777777" w:rsidR="007D372A" w:rsidRPr="0072468C" w:rsidRDefault="007D372A" w:rsidP="007D372A">
      <w:pPr>
        <w:rPr>
          <w:color w:val="000000"/>
        </w:rPr>
      </w:pPr>
    </w:p>
    <w:p w14:paraId="2A16F528" w14:textId="77777777" w:rsidR="007D372A" w:rsidRPr="0072468C" w:rsidRDefault="007D372A" w:rsidP="007D372A">
      <w:pPr>
        <w:rPr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>日本小動物外科専門医協会</w:t>
      </w:r>
      <w:r w:rsidRPr="0072468C">
        <w:rPr>
          <w:rFonts w:hint="eastAsia"/>
          <w:color w:val="000000"/>
          <w:sz w:val="24"/>
        </w:rPr>
        <w:t xml:space="preserve"> </w:t>
      </w:r>
      <w:r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  <w:sz w:val="24"/>
        </w:rPr>
        <w:t xml:space="preserve">　御中</w:t>
      </w:r>
    </w:p>
    <w:p w14:paraId="4DC7CD4E" w14:textId="77777777" w:rsidR="007D372A" w:rsidRPr="003F6EA0" w:rsidRDefault="007D372A" w:rsidP="007D372A">
      <w:pPr>
        <w:rPr>
          <w:color w:val="000000"/>
          <w:sz w:val="24"/>
        </w:rPr>
      </w:pPr>
    </w:p>
    <w:p w14:paraId="051C1802" w14:textId="77777777" w:rsidR="007D372A" w:rsidRDefault="007D372A" w:rsidP="007D372A">
      <w:pPr>
        <w:rPr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　</w:t>
      </w:r>
      <w:r w:rsidRPr="00C83D31">
        <w:rPr>
          <w:rFonts w:hint="eastAsia"/>
          <w:color w:val="000000"/>
          <w:sz w:val="24"/>
        </w:rPr>
        <w:t>私は、</w:t>
      </w:r>
      <w:r>
        <w:rPr>
          <w:rFonts w:hint="eastAsia"/>
          <w:color w:val="000000"/>
          <w:sz w:val="24"/>
        </w:rPr>
        <w:t>必修事項であるハートウォーミング企画の</w:t>
      </w:r>
      <w:r w:rsidRPr="00C83D31">
        <w:rPr>
          <w:rFonts w:hint="eastAsia"/>
          <w:color w:val="000000"/>
          <w:sz w:val="24"/>
        </w:rPr>
        <w:t>講習動画</w:t>
      </w:r>
      <w:r>
        <w:rPr>
          <w:rFonts w:hint="eastAsia"/>
          <w:color w:val="000000"/>
          <w:sz w:val="24"/>
        </w:rPr>
        <w:t>を受講しましたので</w:t>
      </w:r>
      <w:r w:rsidRPr="0072468C">
        <w:rPr>
          <w:rFonts w:hint="eastAsia"/>
          <w:color w:val="000000"/>
          <w:sz w:val="24"/>
        </w:rPr>
        <w:t>報告いたします。</w:t>
      </w:r>
    </w:p>
    <w:p w14:paraId="21D1C312" w14:textId="77777777" w:rsidR="007D372A" w:rsidRPr="0072468C" w:rsidRDefault="007D372A" w:rsidP="007D372A">
      <w:pPr>
        <w:rPr>
          <w:color w:val="000000"/>
        </w:rPr>
      </w:pPr>
    </w:p>
    <w:p w14:paraId="073541D0" w14:textId="77777777" w:rsidR="007D372A" w:rsidRPr="00F32FB2" w:rsidRDefault="007D372A" w:rsidP="007D372A">
      <w:pPr>
        <w:rPr>
          <w:color w:val="000000"/>
        </w:rPr>
      </w:pPr>
      <w:r>
        <w:rPr>
          <w:rFonts w:hint="eastAsia"/>
          <w:color w:val="000000"/>
        </w:rPr>
        <w:t>受講した講演名（一つ以上を受講すること）</w:t>
      </w:r>
    </w:p>
    <w:p w14:paraId="212A8BDA" w14:textId="77777777" w:rsidR="007D372A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</w:t>
      </w:r>
      <w:r w:rsidRPr="00F32FB2">
        <w:rPr>
          <w:rFonts w:hint="eastAsia"/>
          <w:color w:val="000000"/>
          <w:sz w:val="18"/>
          <w:szCs w:val="18"/>
        </w:rPr>
        <w:t>獣医麻酔外科領域における男女共同参画チームの実現について」（</w:t>
      </w:r>
      <w:r w:rsidRPr="00F32FB2">
        <w:rPr>
          <w:rFonts w:hint="eastAsia"/>
          <w:color w:val="000000"/>
          <w:sz w:val="18"/>
          <w:szCs w:val="18"/>
        </w:rPr>
        <w:t>2023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月｜第</w:t>
      </w:r>
      <w:r w:rsidRPr="00F32FB2">
        <w:rPr>
          <w:color w:val="000000"/>
          <w:sz w:val="18"/>
          <w:szCs w:val="18"/>
        </w:rPr>
        <w:t>106</w:t>
      </w:r>
      <w:r w:rsidRPr="00F32FB2">
        <w:rPr>
          <w:rFonts w:hint="eastAsia"/>
          <w:color w:val="000000"/>
          <w:sz w:val="18"/>
          <w:szCs w:val="18"/>
        </w:rPr>
        <w:t>回学術集会収録・</w:t>
      </w:r>
      <w:r w:rsidRPr="00F32FB2">
        <w:rPr>
          <w:rFonts w:hint="eastAsia"/>
          <w:color w:val="000000"/>
          <w:sz w:val="18"/>
          <w:szCs w:val="18"/>
        </w:rPr>
        <w:t>1</w:t>
      </w:r>
      <w:r w:rsidRPr="00F32FB2">
        <w:rPr>
          <w:color w:val="000000"/>
          <w:sz w:val="18"/>
          <w:szCs w:val="18"/>
        </w:rPr>
        <w:t>04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7843E204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「育休とりにくい</w:t>
      </w:r>
      <w:r w:rsidRPr="00F32FB2">
        <w:rPr>
          <w:color w:val="000000"/>
          <w:sz w:val="18"/>
          <w:szCs w:val="18"/>
        </w:rPr>
        <w:t xml:space="preserve">?! </w:t>
      </w:r>
      <w:r w:rsidRPr="00F32FB2">
        <w:rPr>
          <w:rFonts w:hint="eastAsia"/>
          <w:color w:val="000000"/>
          <w:sz w:val="18"/>
          <w:szCs w:val="18"/>
        </w:rPr>
        <w:t>ライフワークバランスをうまくとる方法」（</w:t>
      </w:r>
      <w:r w:rsidRPr="00F32FB2">
        <w:rPr>
          <w:rFonts w:hint="eastAsia"/>
          <w:color w:val="000000"/>
          <w:sz w:val="18"/>
          <w:szCs w:val="18"/>
        </w:rPr>
        <w:t>2023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月｜第</w:t>
      </w:r>
      <w:r w:rsidRPr="00F32FB2">
        <w:rPr>
          <w:color w:val="000000"/>
          <w:sz w:val="18"/>
          <w:szCs w:val="18"/>
        </w:rPr>
        <w:t>107</w:t>
      </w:r>
      <w:r w:rsidRPr="00F32FB2">
        <w:rPr>
          <w:rFonts w:hint="eastAsia"/>
          <w:color w:val="000000"/>
          <w:sz w:val="18"/>
          <w:szCs w:val="18"/>
        </w:rPr>
        <w:t>回学術集会収録・</w:t>
      </w:r>
      <w:r w:rsidRPr="00F32FB2">
        <w:rPr>
          <w:color w:val="000000"/>
          <w:sz w:val="18"/>
          <w:szCs w:val="18"/>
        </w:rPr>
        <w:t>110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5F4299A7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「ダイバーシティ時代におけるキャリア形成｜小動物臨床の一次診療、二次診療、研究を経験した立場から」（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月｜講師：牟田佳那子・</w:t>
      </w:r>
      <w:r w:rsidRPr="00F32FB2">
        <w:rPr>
          <w:color w:val="000000"/>
          <w:sz w:val="18"/>
          <w:szCs w:val="18"/>
        </w:rPr>
        <w:t>33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190D9295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「ダイバーシティ時代におけるキャリア形成｜弱みを強みに変えたわたしのキャリア」（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rFonts w:hint="eastAsia"/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月｜講師：河野恵美子・</w:t>
      </w:r>
      <w:r w:rsidRPr="00F32FB2">
        <w:rPr>
          <w:color w:val="000000"/>
          <w:sz w:val="18"/>
          <w:szCs w:val="18"/>
        </w:rPr>
        <w:t>29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38BD1BB9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現実とのギャップ｜男性育休を取得させた動物病院院長」（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月｜講師：周本剛大・</w:t>
      </w:r>
      <w:r w:rsidRPr="00F32FB2">
        <w:rPr>
          <w:color w:val="000000"/>
          <w:sz w:val="18"/>
          <w:szCs w:val="18"/>
        </w:rPr>
        <w:t>21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49DD4785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現実とのギャップ｜現在育児をしながらキャリア形成」（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月｜講師：金井詠一・</w:t>
      </w:r>
      <w:r w:rsidRPr="00F32FB2">
        <w:rPr>
          <w:color w:val="000000"/>
          <w:sz w:val="18"/>
          <w:szCs w:val="18"/>
        </w:rPr>
        <w:t>21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490DA5D0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現実とのギャップ｜しくじり先生の独り言〜我が家の子供たちはどうやって育ったのだろう？」（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月｜講師：西村亮平・</w:t>
      </w:r>
      <w:r w:rsidRPr="00F32FB2">
        <w:rPr>
          <w:color w:val="000000"/>
          <w:sz w:val="18"/>
          <w:szCs w:val="18"/>
        </w:rPr>
        <w:t>24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2B9EF701" w14:textId="77777777" w:rsidR="007D372A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「育児をどう考える？</w:t>
      </w:r>
      <w:r w:rsidRPr="00F32FB2">
        <w:rPr>
          <w:rFonts w:hint="eastAsia"/>
          <w:color w:val="000000"/>
          <w:sz w:val="18"/>
          <w:szCs w:val="18"/>
        </w:rPr>
        <w:t xml:space="preserve"> </w:t>
      </w:r>
      <w:r w:rsidRPr="00F32FB2">
        <w:rPr>
          <w:rFonts w:hint="eastAsia"/>
          <w:color w:val="000000"/>
          <w:sz w:val="18"/>
          <w:szCs w:val="18"/>
        </w:rPr>
        <w:t>現実とのギャップ｜キャリアのジェンダー平等と男性の育児休業」（</w:t>
      </w:r>
      <w:r w:rsidRPr="00F32FB2">
        <w:rPr>
          <w:rFonts w:hint="eastAsia"/>
          <w:color w:val="000000"/>
          <w:sz w:val="18"/>
          <w:szCs w:val="18"/>
        </w:rPr>
        <w:t>202</w:t>
      </w:r>
      <w:r w:rsidRPr="00F32FB2">
        <w:rPr>
          <w:color w:val="000000"/>
          <w:sz w:val="18"/>
          <w:szCs w:val="18"/>
        </w:rPr>
        <w:t>4</w:t>
      </w:r>
      <w:r w:rsidRPr="00F32FB2">
        <w:rPr>
          <w:rFonts w:hint="eastAsia"/>
          <w:color w:val="000000"/>
          <w:sz w:val="18"/>
          <w:szCs w:val="18"/>
        </w:rPr>
        <w:t>年</w:t>
      </w:r>
      <w:r w:rsidRPr="00F32FB2">
        <w:rPr>
          <w:color w:val="000000"/>
          <w:sz w:val="18"/>
          <w:szCs w:val="18"/>
        </w:rPr>
        <w:t>12</w:t>
      </w:r>
      <w:r w:rsidRPr="00F32FB2">
        <w:rPr>
          <w:rFonts w:hint="eastAsia"/>
          <w:color w:val="000000"/>
          <w:sz w:val="18"/>
          <w:szCs w:val="18"/>
        </w:rPr>
        <w:t>月｜講師：中里英樹・</w:t>
      </w:r>
      <w:r w:rsidRPr="00F32FB2">
        <w:rPr>
          <w:color w:val="000000"/>
          <w:sz w:val="18"/>
          <w:szCs w:val="18"/>
        </w:rPr>
        <w:t>46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0C769E0F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ライフとワークの意識改革｜同講演名</w:t>
      </w:r>
      <w:r w:rsidRPr="00F32FB2">
        <w:rPr>
          <w:rFonts w:hint="eastAsia"/>
          <w:color w:val="000000"/>
          <w:sz w:val="18"/>
          <w:szCs w:val="18"/>
        </w:rPr>
        <w:t>」（</w:t>
      </w:r>
      <w:r w:rsidRPr="00F32FB2">
        <w:rPr>
          <w:rFonts w:hint="eastAsia"/>
          <w:color w:val="000000"/>
          <w:sz w:val="18"/>
          <w:szCs w:val="18"/>
        </w:rPr>
        <w:t>202</w:t>
      </w:r>
      <w:r>
        <w:rPr>
          <w:color w:val="000000"/>
          <w:sz w:val="18"/>
          <w:szCs w:val="18"/>
        </w:rPr>
        <w:t>5</w:t>
      </w:r>
      <w:r w:rsidRPr="00F32FB2">
        <w:rPr>
          <w:rFonts w:hint="eastAsia"/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篠田仁美</w:t>
      </w:r>
      <w:r w:rsidRPr="00F32FB2">
        <w:rPr>
          <w:rFonts w:hint="eastAsia"/>
          <w:color w:val="000000"/>
          <w:sz w:val="18"/>
          <w:szCs w:val="18"/>
        </w:rPr>
        <w:t>・</w:t>
      </w: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1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3D9A5DDF" w14:textId="77777777" w:rsidR="007D372A" w:rsidRPr="00F32FB2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</w:t>
      </w:r>
      <w:r>
        <w:rPr>
          <w:color w:val="000000"/>
          <w:sz w:val="18"/>
          <w:szCs w:val="18"/>
        </w:rPr>
        <w:t>IoT</w:t>
      </w:r>
      <w:r>
        <w:rPr>
          <w:rFonts w:hint="eastAsia"/>
          <w:color w:val="000000"/>
          <w:sz w:val="18"/>
          <w:szCs w:val="18"/>
        </w:rPr>
        <w:t>で乗り切れ！核家族の子育て</w:t>
      </w:r>
      <w:r w:rsidRPr="00F32FB2">
        <w:rPr>
          <w:rFonts w:hint="eastAsia"/>
          <w:color w:val="000000"/>
          <w:sz w:val="18"/>
          <w:szCs w:val="18"/>
        </w:rPr>
        <w:t>」（</w:t>
      </w:r>
      <w:r w:rsidRPr="00F32FB2">
        <w:rPr>
          <w:rFonts w:hint="eastAsia"/>
          <w:color w:val="000000"/>
          <w:sz w:val="18"/>
          <w:szCs w:val="18"/>
        </w:rPr>
        <w:t>202</w:t>
      </w:r>
      <w:r>
        <w:rPr>
          <w:color w:val="000000"/>
          <w:sz w:val="18"/>
          <w:szCs w:val="18"/>
        </w:rPr>
        <w:t>5</w:t>
      </w:r>
      <w:r w:rsidRPr="00F32FB2">
        <w:rPr>
          <w:rFonts w:hint="eastAsia"/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6</w:t>
      </w:r>
      <w:r w:rsidRPr="00F32FB2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神野信夫</w:t>
      </w:r>
      <w:r w:rsidRPr="00F32FB2">
        <w:rPr>
          <w:rFonts w:hint="eastAsia"/>
          <w:color w:val="000000"/>
          <w:sz w:val="18"/>
          <w:szCs w:val="18"/>
        </w:rPr>
        <w:t>・</w:t>
      </w: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3</w:t>
      </w:r>
      <w:r w:rsidRPr="00F32FB2">
        <w:rPr>
          <w:rFonts w:hint="eastAsia"/>
          <w:color w:val="000000"/>
          <w:sz w:val="18"/>
          <w:szCs w:val="18"/>
        </w:rPr>
        <w:t>分）</w:t>
      </w:r>
    </w:p>
    <w:p w14:paraId="6610053B" w14:textId="77777777" w:rsidR="007D372A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 w:rsidRPr="00F32FB2">
        <w:rPr>
          <w:rFonts w:hint="eastAsia"/>
          <w:color w:val="000000"/>
          <w:sz w:val="18"/>
          <w:szCs w:val="18"/>
        </w:rPr>
        <w:t>「</w:t>
      </w:r>
      <w:r>
        <w:rPr>
          <w:rFonts w:hint="eastAsia"/>
          <w:color w:val="000000"/>
          <w:sz w:val="18"/>
          <w:szCs w:val="18"/>
        </w:rPr>
        <w:t>ライフとワークの意識改革｜「ワーク」と「ライフ」の考え方を再考する</w:t>
      </w:r>
      <w:r w:rsidRPr="008A43D3">
        <w:rPr>
          <w:rFonts w:hint="eastAsia"/>
          <w:color w:val="000000"/>
          <w:sz w:val="18"/>
          <w:szCs w:val="18"/>
        </w:rPr>
        <w:t>」（</w:t>
      </w:r>
      <w:r w:rsidRPr="008A43D3">
        <w:rPr>
          <w:rFonts w:hint="eastAsia"/>
          <w:color w:val="000000"/>
          <w:sz w:val="18"/>
          <w:szCs w:val="18"/>
        </w:rPr>
        <w:t>202</w:t>
      </w:r>
      <w:r w:rsidRPr="008A43D3">
        <w:rPr>
          <w:color w:val="000000"/>
          <w:sz w:val="18"/>
          <w:szCs w:val="18"/>
        </w:rPr>
        <w:t>5</w:t>
      </w:r>
      <w:r w:rsidRPr="008A43D3">
        <w:rPr>
          <w:rFonts w:hint="eastAsia"/>
          <w:color w:val="000000"/>
          <w:sz w:val="18"/>
          <w:szCs w:val="18"/>
        </w:rPr>
        <w:t>年</w:t>
      </w:r>
      <w:r w:rsidRPr="008A43D3">
        <w:rPr>
          <w:color w:val="000000"/>
          <w:sz w:val="18"/>
          <w:szCs w:val="18"/>
        </w:rPr>
        <w:t>6</w:t>
      </w:r>
      <w:r w:rsidRPr="008A43D3">
        <w:rPr>
          <w:rFonts w:hint="eastAsia"/>
          <w:color w:val="000000"/>
          <w:sz w:val="18"/>
          <w:szCs w:val="18"/>
        </w:rPr>
        <w:t>月｜講師：</w:t>
      </w:r>
      <w:r>
        <w:rPr>
          <w:rFonts w:hint="eastAsia"/>
          <w:color w:val="000000"/>
          <w:sz w:val="18"/>
          <w:szCs w:val="18"/>
        </w:rPr>
        <w:t>筒井淳也</w:t>
      </w:r>
      <w:r w:rsidRPr="008A43D3">
        <w:rPr>
          <w:rFonts w:hint="eastAsia"/>
          <w:color w:val="000000"/>
          <w:sz w:val="18"/>
          <w:szCs w:val="18"/>
        </w:rPr>
        <w:t>・</w:t>
      </w:r>
      <w:r w:rsidRPr="008A43D3"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6</w:t>
      </w:r>
      <w:r w:rsidRPr="008A43D3">
        <w:rPr>
          <w:rFonts w:hint="eastAsia"/>
          <w:color w:val="000000"/>
          <w:sz w:val="18"/>
          <w:szCs w:val="18"/>
        </w:rPr>
        <w:t>分）</w:t>
      </w:r>
    </w:p>
    <w:p w14:paraId="0FA5A4BE" w14:textId="77777777" w:rsidR="007D372A" w:rsidRDefault="007D372A" w:rsidP="007D372A">
      <w:pPr>
        <w:pStyle w:val="ad"/>
        <w:widowControl/>
        <w:numPr>
          <w:ilvl w:val="0"/>
          <w:numId w:val="41"/>
        </w:numPr>
        <w:spacing w:before="240" w:line="240" w:lineRule="exact"/>
        <w:ind w:leftChars="0" w:left="425" w:hanging="425"/>
        <w:jc w:val="lef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その他（　　　　　　　　　　　　　　　　　　　　　　　　　　　　　　　　　　　　　　　）</w:t>
      </w:r>
    </w:p>
    <w:p w14:paraId="60ADCD9C" w14:textId="77777777" w:rsidR="007D372A" w:rsidRPr="007D372A" w:rsidRDefault="007D372A" w:rsidP="007D372A">
      <w:pPr>
        <w:widowControl/>
        <w:jc w:val="left"/>
        <w:rPr>
          <w:rFonts w:ascii="游明朝" w:eastAsia="游明朝" w:hAnsi="游明朝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06B5C98B" w14:textId="77777777" w:rsidR="007D372A" w:rsidRDefault="007D372A" w:rsidP="007D372A">
      <w:pPr>
        <w:pBdr>
          <w:bottom w:val="dashed" w:sz="4" w:space="1" w:color="auto"/>
        </w:pBdr>
      </w:pPr>
    </w:p>
    <w:p w14:paraId="0701943E" w14:textId="77777777" w:rsidR="007D372A" w:rsidRDefault="007D372A" w:rsidP="007D372A"/>
    <w:p w14:paraId="62A0D195" w14:textId="77777777" w:rsidR="007D372A" w:rsidRDefault="007D372A" w:rsidP="007D372A">
      <w:r w:rsidRPr="00F32FB2">
        <w:rPr>
          <w:rFonts w:hint="eastAsia"/>
          <w:bdr w:val="single" w:sz="4" w:space="0" w:color="auto"/>
        </w:rPr>
        <w:t>動画視聴方法</w:t>
      </w:r>
    </w:p>
    <w:p w14:paraId="4E9530C6" w14:textId="77777777" w:rsidR="007D372A" w:rsidRDefault="007D372A" w:rsidP="007D372A">
      <w:r w:rsidRPr="00F32FB2">
        <w:t>https://jsvas.net/committee/heartwarming.php</w:t>
      </w:r>
      <w:r>
        <w:t xml:space="preserve"> </w:t>
      </w:r>
      <w:r>
        <w:rPr>
          <w:rFonts w:hint="eastAsia"/>
        </w:rPr>
        <w:t>にアクセスし、「配信中のアーカイブ講演一覧」から視聴方法を確認（媒体により</w:t>
      </w:r>
      <w:r>
        <w:t>YouTube</w:t>
      </w:r>
      <w:r>
        <w:rPr>
          <w:rFonts w:hint="eastAsia"/>
        </w:rPr>
        <w:t>公開、または会員サイト内で限定公開）</w:t>
      </w:r>
    </w:p>
    <w:p w14:paraId="4C7CE822" w14:textId="77777777" w:rsidR="007D372A" w:rsidRPr="008A43D3" w:rsidRDefault="007D372A" w:rsidP="007D372A"/>
    <w:p w14:paraId="6EE22FC6" w14:textId="77777777" w:rsidR="007D372A" w:rsidRPr="007D372A" w:rsidRDefault="007D372A" w:rsidP="00C90EE5">
      <w:pPr>
        <w:jc w:val="left"/>
        <w:rPr>
          <w:rFonts w:hint="eastAsia"/>
          <w:color w:val="000000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